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3DDB3" w14:textId="6A21FB76" w:rsidR="00AE0C6B" w:rsidRDefault="00C42060" w:rsidP="007E4EBA">
      <w:pPr>
        <w:widowControl w:val="0"/>
        <w:autoSpaceDE w:val="0"/>
        <w:autoSpaceDN w:val="0"/>
        <w:adjustRightInd w:val="0"/>
        <w:jc w:val="center"/>
        <w:rPr>
          <w:rFonts w:cs="TimesNewRomanPSMT"/>
          <w:b/>
          <w:bCs/>
          <w:color w:val="000000"/>
          <w:szCs w:val="32"/>
        </w:rPr>
      </w:pPr>
      <w:r>
        <w:rPr>
          <w:rFonts w:cs="TimesNewRomanPSMT"/>
          <w:b/>
          <w:bCs/>
          <w:noProof/>
          <w:color w:val="000000"/>
          <w:szCs w:val="32"/>
        </w:rPr>
        <w:drawing>
          <wp:inline distT="0" distB="0" distL="0" distR="0" wp14:anchorId="34B8C6FE" wp14:editId="4654064F">
            <wp:extent cx="5061329" cy="1137353"/>
            <wp:effectExtent l="0" t="0" r="6350" b="5715"/>
            <wp:docPr id="1089792758" name="Picture 1" descr="A blue and white rectangular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792758" name="Picture 1" descr="A blue and white rectangular sign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57"/>
                    <a:stretch/>
                  </pic:blipFill>
                  <pic:spPr bwMode="auto">
                    <a:xfrm>
                      <a:off x="0" y="0"/>
                      <a:ext cx="5297264" cy="1190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62EDB6" w14:textId="77777777" w:rsidR="00C42060" w:rsidRDefault="00C42060" w:rsidP="00C42060">
      <w:pPr>
        <w:widowControl w:val="0"/>
        <w:autoSpaceDE w:val="0"/>
        <w:autoSpaceDN w:val="0"/>
        <w:adjustRightInd w:val="0"/>
        <w:rPr>
          <w:rFonts w:cs="TimesNewRomanPSMT"/>
          <w:b/>
          <w:bCs/>
          <w:color w:val="000000"/>
          <w:szCs w:val="32"/>
        </w:rPr>
      </w:pPr>
    </w:p>
    <w:p w14:paraId="7D442F1F" w14:textId="77777777" w:rsidR="004D167E" w:rsidRPr="004D167E" w:rsidRDefault="00AE0C6B" w:rsidP="004D167E">
      <w:pPr>
        <w:widowControl w:val="0"/>
        <w:autoSpaceDE w:val="0"/>
        <w:autoSpaceDN w:val="0"/>
        <w:adjustRightInd w:val="0"/>
        <w:jc w:val="center"/>
        <w:rPr>
          <w:rFonts w:ascii="Arial Black" w:hAnsi="Arial Black" w:cs="TimesNewRomanPSMT"/>
          <w:b/>
          <w:bCs/>
          <w:color w:val="1E60A0"/>
          <w:sz w:val="36"/>
          <w:szCs w:val="36"/>
        </w:rPr>
      </w:pPr>
      <w:r w:rsidRPr="004D167E">
        <w:rPr>
          <w:rFonts w:ascii="Arial Black" w:hAnsi="Arial Black" w:cs="TimesNewRomanPSMT"/>
          <w:b/>
          <w:bCs/>
          <w:color w:val="1E60A0"/>
          <w:sz w:val="36"/>
          <w:szCs w:val="36"/>
        </w:rPr>
        <w:t>202</w:t>
      </w:r>
      <w:r w:rsidR="004D167E" w:rsidRPr="004D167E">
        <w:rPr>
          <w:rFonts w:ascii="Arial Black" w:hAnsi="Arial Black" w:cs="TimesNewRomanPSMT"/>
          <w:b/>
          <w:bCs/>
          <w:color w:val="1E60A0"/>
          <w:sz w:val="36"/>
          <w:szCs w:val="36"/>
        </w:rPr>
        <w:t>5</w:t>
      </w:r>
      <w:r w:rsidRPr="004D167E">
        <w:rPr>
          <w:rFonts w:ascii="Arial Black" w:hAnsi="Arial Black" w:cs="TimesNewRomanPSMT"/>
          <w:b/>
          <w:bCs/>
          <w:color w:val="1E60A0"/>
          <w:sz w:val="36"/>
          <w:szCs w:val="36"/>
        </w:rPr>
        <w:t xml:space="preserve"> KTIA L</w:t>
      </w:r>
      <w:r w:rsidR="005F0DFB" w:rsidRPr="004D167E">
        <w:rPr>
          <w:rFonts w:ascii="Arial Black" w:hAnsi="Arial Black" w:cs="TimesNewRomanPSMT"/>
          <w:b/>
          <w:bCs/>
          <w:color w:val="1E60A0"/>
          <w:sz w:val="36"/>
          <w:szCs w:val="36"/>
        </w:rPr>
        <w:t xml:space="preserve">EADERSHIP LEGACY SCHOLARSHIP </w:t>
      </w:r>
    </w:p>
    <w:p w14:paraId="28591357" w14:textId="2476D132" w:rsidR="00C42060" w:rsidRPr="004D167E" w:rsidRDefault="005F0DFB" w:rsidP="004D167E">
      <w:pPr>
        <w:widowControl w:val="0"/>
        <w:autoSpaceDE w:val="0"/>
        <w:autoSpaceDN w:val="0"/>
        <w:adjustRightInd w:val="0"/>
        <w:jc w:val="center"/>
        <w:rPr>
          <w:rFonts w:ascii="Arial Black" w:hAnsi="Arial Black" w:cs="TimesNewRomanPSMT"/>
          <w:b/>
          <w:bCs/>
          <w:color w:val="1E60A0"/>
          <w:sz w:val="36"/>
          <w:szCs w:val="36"/>
        </w:rPr>
      </w:pPr>
      <w:r w:rsidRPr="004D167E">
        <w:rPr>
          <w:rFonts w:ascii="Arial Black" w:hAnsi="Arial Black" w:cs="TimesNewRomanPSMT"/>
          <w:b/>
          <w:bCs/>
          <w:color w:val="1E60A0"/>
          <w:sz w:val="36"/>
          <w:szCs w:val="36"/>
        </w:rPr>
        <w:t>APPLICATION</w:t>
      </w:r>
      <w:r w:rsidR="00AE0C6B" w:rsidRPr="004D167E">
        <w:rPr>
          <w:rFonts w:ascii="Arial Black" w:hAnsi="Arial Black" w:cs="TimesNewRomanPSMT"/>
          <w:b/>
          <w:bCs/>
          <w:color w:val="1E60A0"/>
          <w:sz w:val="36"/>
          <w:szCs w:val="36"/>
        </w:rPr>
        <w:t xml:space="preserve"> </w:t>
      </w:r>
    </w:p>
    <w:p w14:paraId="41F30E42" w14:textId="77777777" w:rsidR="004D167E" w:rsidRDefault="004D167E" w:rsidP="00AE0C6B">
      <w:pPr>
        <w:widowControl w:val="0"/>
        <w:autoSpaceDE w:val="0"/>
        <w:autoSpaceDN w:val="0"/>
        <w:adjustRightInd w:val="0"/>
        <w:jc w:val="center"/>
        <w:rPr>
          <w:rFonts w:ascii="Arial Black" w:hAnsi="Arial Black" w:cs="TimesNewRomanPSMT"/>
          <w:b/>
          <w:bCs/>
          <w:color w:val="000000" w:themeColor="text1"/>
          <w:sz w:val="30"/>
          <w:szCs w:val="30"/>
        </w:rPr>
      </w:pPr>
    </w:p>
    <w:p w14:paraId="315D0F1E" w14:textId="2DF87822" w:rsidR="00AE0C6B" w:rsidRPr="00A309AC" w:rsidRDefault="005F0DFB" w:rsidP="00AE0C6B">
      <w:pPr>
        <w:widowControl w:val="0"/>
        <w:autoSpaceDE w:val="0"/>
        <w:autoSpaceDN w:val="0"/>
        <w:adjustRightInd w:val="0"/>
        <w:jc w:val="center"/>
        <w:rPr>
          <w:rFonts w:ascii="Arial Black" w:hAnsi="Arial Black" w:cs="TimesNewRomanPSMT"/>
          <w:b/>
          <w:bCs/>
          <w:color w:val="000000" w:themeColor="text1"/>
          <w:sz w:val="30"/>
          <w:szCs w:val="30"/>
        </w:rPr>
      </w:pPr>
      <w:r w:rsidRPr="00A309AC">
        <w:rPr>
          <w:rFonts w:ascii="Arial Black" w:hAnsi="Arial Black" w:cs="TimesNewRomanPSMT"/>
          <w:b/>
          <w:bCs/>
          <w:color w:val="000000" w:themeColor="text1"/>
          <w:sz w:val="30"/>
          <w:szCs w:val="30"/>
        </w:rPr>
        <w:t xml:space="preserve">DUE: </w:t>
      </w:r>
      <w:r w:rsidR="00A309AC" w:rsidRPr="00A309AC">
        <w:rPr>
          <w:rFonts w:ascii="Arial Black" w:hAnsi="Arial Black" w:cs="TimesNewRomanPSMT"/>
          <w:b/>
          <w:bCs/>
          <w:color w:val="000000" w:themeColor="text1"/>
          <w:sz w:val="30"/>
          <w:szCs w:val="30"/>
        </w:rPr>
        <w:t>April 21, 2025</w:t>
      </w:r>
    </w:p>
    <w:p w14:paraId="7583D6D1" w14:textId="20F20E3E" w:rsidR="00C42060" w:rsidRPr="00C42060" w:rsidRDefault="00C42060" w:rsidP="00AE0C6B">
      <w:pPr>
        <w:widowControl w:val="0"/>
        <w:autoSpaceDE w:val="0"/>
        <w:autoSpaceDN w:val="0"/>
        <w:adjustRightInd w:val="0"/>
        <w:jc w:val="center"/>
        <w:rPr>
          <w:rFonts w:ascii="Arial Black" w:hAnsi="Arial Black" w:cs="TimesNewRomanPSMT"/>
          <w:color w:val="000000" w:themeColor="text1"/>
          <w:u w:val="single"/>
        </w:rPr>
      </w:pPr>
      <w:r>
        <w:rPr>
          <w:rFonts w:ascii="Arial Black" w:hAnsi="Arial Black" w:cs="TimesNewRomanPSMT"/>
          <w:color w:val="000000" w:themeColor="text1"/>
          <w:u w:val="single"/>
        </w:rPr>
        <w:tab/>
      </w:r>
      <w:r>
        <w:rPr>
          <w:rFonts w:ascii="Arial Black" w:hAnsi="Arial Black" w:cs="TimesNewRomanPSMT"/>
          <w:color w:val="000000" w:themeColor="text1"/>
          <w:u w:val="single"/>
        </w:rPr>
        <w:tab/>
      </w:r>
      <w:r>
        <w:rPr>
          <w:rFonts w:ascii="Arial Black" w:hAnsi="Arial Black" w:cs="TimesNewRomanPSMT"/>
          <w:color w:val="000000" w:themeColor="text1"/>
          <w:u w:val="single"/>
        </w:rPr>
        <w:tab/>
      </w:r>
      <w:r>
        <w:rPr>
          <w:rFonts w:ascii="Arial Black" w:hAnsi="Arial Black" w:cs="TimesNewRomanPSMT"/>
          <w:color w:val="000000" w:themeColor="text1"/>
          <w:u w:val="single"/>
        </w:rPr>
        <w:tab/>
      </w:r>
      <w:r>
        <w:rPr>
          <w:rFonts w:ascii="Arial Black" w:hAnsi="Arial Black" w:cs="TimesNewRomanPSMT"/>
          <w:color w:val="000000" w:themeColor="text1"/>
          <w:u w:val="single"/>
        </w:rPr>
        <w:tab/>
      </w:r>
      <w:r>
        <w:rPr>
          <w:rFonts w:ascii="Arial Black" w:hAnsi="Arial Black" w:cs="TimesNewRomanPSMT"/>
          <w:color w:val="000000" w:themeColor="text1"/>
          <w:u w:val="single"/>
        </w:rPr>
        <w:tab/>
      </w:r>
      <w:r>
        <w:rPr>
          <w:rFonts w:ascii="Arial Black" w:hAnsi="Arial Black" w:cs="TimesNewRomanPSMT"/>
          <w:color w:val="000000" w:themeColor="text1"/>
          <w:u w:val="single"/>
        </w:rPr>
        <w:tab/>
      </w:r>
      <w:r>
        <w:rPr>
          <w:rFonts w:ascii="Arial Black" w:hAnsi="Arial Black" w:cs="TimesNewRomanPSMT"/>
          <w:color w:val="000000" w:themeColor="text1"/>
          <w:u w:val="single"/>
        </w:rPr>
        <w:tab/>
      </w:r>
      <w:r>
        <w:rPr>
          <w:rFonts w:ascii="Arial Black" w:hAnsi="Arial Black" w:cs="TimesNewRomanPSMT"/>
          <w:color w:val="000000" w:themeColor="text1"/>
          <w:u w:val="single"/>
        </w:rPr>
        <w:tab/>
      </w:r>
      <w:r>
        <w:rPr>
          <w:rFonts w:ascii="Arial Black" w:hAnsi="Arial Black" w:cs="TimesNewRomanPSMT"/>
          <w:color w:val="000000" w:themeColor="text1"/>
          <w:u w:val="single"/>
        </w:rPr>
        <w:tab/>
      </w:r>
      <w:r>
        <w:rPr>
          <w:rFonts w:ascii="Arial Black" w:hAnsi="Arial Black" w:cs="TimesNewRomanPSMT"/>
          <w:color w:val="000000" w:themeColor="text1"/>
          <w:u w:val="single"/>
        </w:rPr>
        <w:tab/>
      </w:r>
      <w:r>
        <w:rPr>
          <w:rFonts w:ascii="Arial Black" w:hAnsi="Arial Black" w:cs="TimesNewRomanPSMT"/>
          <w:color w:val="000000" w:themeColor="text1"/>
          <w:u w:val="single"/>
        </w:rPr>
        <w:tab/>
      </w:r>
      <w:r>
        <w:rPr>
          <w:rFonts w:ascii="Arial Black" w:hAnsi="Arial Black" w:cs="TimesNewRomanPSMT"/>
          <w:color w:val="000000" w:themeColor="text1"/>
          <w:u w:val="single"/>
        </w:rPr>
        <w:tab/>
      </w:r>
      <w:r>
        <w:rPr>
          <w:rFonts w:ascii="Arial Black" w:hAnsi="Arial Black" w:cs="TimesNewRomanPSMT"/>
          <w:color w:val="000000" w:themeColor="text1"/>
          <w:u w:val="single"/>
        </w:rPr>
        <w:tab/>
      </w:r>
      <w:r>
        <w:rPr>
          <w:rFonts w:ascii="Arial Black" w:hAnsi="Arial Black" w:cs="TimesNewRomanPSMT"/>
          <w:color w:val="000000" w:themeColor="text1"/>
          <w:u w:val="single"/>
        </w:rPr>
        <w:tab/>
      </w:r>
    </w:p>
    <w:p w14:paraId="5A19CBBC" w14:textId="77777777" w:rsidR="00AE0C6B" w:rsidRPr="00C42060" w:rsidRDefault="00AE0C6B" w:rsidP="00AE0C6B">
      <w:pPr>
        <w:widowControl w:val="0"/>
        <w:autoSpaceDE w:val="0"/>
        <w:autoSpaceDN w:val="0"/>
        <w:adjustRightInd w:val="0"/>
        <w:jc w:val="center"/>
        <w:rPr>
          <w:rFonts w:ascii="Avenir Book" w:hAnsi="Avenir Book" w:cs="TimesNewRomanPSMT"/>
          <w:b/>
          <w:bCs/>
          <w:color w:val="000000"/>
          <w:szCs w:val="32"/>
        </w:rPr>
      </w:pPr>
    </w:p>
    <w:p w14:paraId="58326AF4" w14:textId="24618DC2" w:rsidR="00C42060" w:rsidRPr="007E4EBA" w:rsidRDefault="00DA7396" w:rsidP="00AE0C6B">
      <w:pPr>
        <w:widowControl w:val="0"/>
        <w:tabs>
          <w:tab w:val="left" w:pos="6390"/>
        </w:tabs>
        <w:autoSpaceDE w:val="0"/>
        <w:autoSpaceDN w:val="0"/>
        <w:adjustRightInd w:val="0"/>
        <w:rPr>
          <w:rFonts w:ascii="Arial Black" w:hAnsi="Arial Black" w:cs="TimesNewRomanPSMT"/>
          <w:b/>
          <w:bCs/>
          <w:color w:val="1E60A0"/>
          <w:szCs w:val="28"/>
        </w:rPr>
      </w:pPr>
      <w:r w:rsidRPr="007E4EBA">
        <w:rPr>
          <w:rFonts w:ascii="Arial Black" w:hAnsi="Arial Black" w:cs="TimesNewRomanPSMT"/>
          <w:b/>
          <w:bCs/>
          <w:color w:val="1E60A0"/>
          <w:szCs w:val="28"/>
        </w:rPr>
        <w:t>CONTACT INFORMATION</w:t>
      </w:r>
    </w:p>
    <w:tbl>
      <w:tblPr>
        <w:tblStyle w:val="TableGrid1"/>
        <w:tblW w:w="45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1"/>
        <w:gridCol w:w="7043"/>
      </w:tblGrid>
      <w:tr w:rsidR="00C42060" w:rsidRPr="002A1244" w14:paraId="688873A8" w14:textId="77777777" w:rsidTr="00DA7396">
        <w:tc>
          <w:tcPr>
            <w:tcW w:w="1351" w:type="pct"/>
            <w:vAlign w:val="bottom"/>
          </w:tcPr>
          <w:p w14:paraId="5FB33119" w14:textId="399E8380" w:rsidR="00C42060" w:rsidRPr="00C42060" w:rsidRDefault="00C42060" w:rsidP="00245809">
            <w:pPr>
              <w:pStyle w:val="NormalIndent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C42060">
              <w:rPr>
                <w:rFonts w:ascii="Arial Black" w:hAnsi="Arial Black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649" w:type="pct"/>
            <w:tcBorders>
              <w:bottom w:val="single" w:sz="4" w:space="0" w:color="auto"/>
            </w:tcBorders>
            <w:vAlign w:val="bottom"/>
          </w:tcPr>
          <w:p w14:paraId="786F7FD8" w14:textId="77777777" w:rsidR="00C42060" w:rsidRPr="002A1244" w:rsidRDefault="00C42060" w:rsidP="00245809"/>
        </w:tc>
      </w:tr>
      <w:tr w:rsidR="00C42060" w:rsidRPr="002A1244" w14:paraId="0E2B8E0C" w14:textId="77777777" w:rsidTr="00DA7396">
        <w:tc>
          <w:tcPr>
            <w:tcW w:w="1351" w:type="pct"/>
            <w:vAlign w:val="bottom"/>
          </w:tcPr>
          <w:p w14:paraId="55C9ED57" w14:textId="4A91AC7D" w:rsidR="00C42060" w:rsidRPr="00C42060" w:rsidRDefault="00C42060" w:rsidP="00245809">
            <w:pPr>
              <w:pStyle w:val="NormalIndent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C42060">
              <w:rPr>
                <w:rFonts w:ascii="Arial Black" w:hAnsi="Arial Black"/>
                <w:b/>
                <w:bCs/>
                <w:sz w:val="20"/>
                <w:szCs w:val="20"/>
              </w:rPr>
              <w:t>EMPLOYER</w:t>
            </w:r>
          </w:p>
        </w:tc>
        <w:tc>
          <w:tcPr>
            <w:tcW w:w="3649" w:type="pct"/>
            <w:tcBorders>
              <w:bottom w:val="single" w:sz="4" w:space="0" w:color="auto"/>
            </w:tcBorders>
            <w:vAlign w:val="bottom"/>
          </w:tcPr>
          <w:p w14:paraId="3EA2FF5E" w14:textId="6DDEE756" w:rsidR="00C42060" w:rsidRPr="002A1244" w:rsidRDefault="00C42060" w:rsidP="00245809"/>
        </w:tc>
      </w:tr>
      <w:tr w:rsidR="00C42060" w:rsidRPr="002A1244" w14:paraId="31829004" w14:textId="77777777" w:rsidTr="00DA7396">
        <w:tc>
          <w:tcPr>
            <w:tcW w:w="1351" w:type="pct"/>
            <w:vAlign w:val="bottom"/>
          </w:tcPr>
          <w:p w14:paraId="0DA21152" w14:textId="5D7649B6" w:rsidR="00C42060" w:rsidRPr="00C42060" w:rsidRDefault="00C42060" w:rsidP="00245809">
            <w:pPr>
              <w:pStyle w:val="NormalIndent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BUSINESS ADDRESS</w:t>
            </w:r>
          </w:p>
        </w:tc>
        <w:tc>
          <w:tcPr>
            <w:tcW w:w="3649" w:type="pct"/>
            <w:tcBorders>
              <w:bottom w:val="single" w:sz="4" w:space="0" w:color="auto"/>
            </w:tcBorders>
            <w:vAlign w:val="bottom"/>
          </w:tcPr>
          <w:p w14:paraId="1D7F2386" w14:textId="77777777" w:rsidR="00C42060" w:rsidRPr="002A1244" w:rsidRDefault="00C42060" w:rsidP="00245809"/>
        </w:tc>
      </w:tr>
      <w:tr w:rsidR="00C42060" w:rsidRPr="002A1244" w14:paraId="52308F1A" w14:textId="77777777" w:rsidTr="00DA7396">
        <w:tc>
          <w:tcPr>
            <w:tcW w:w="1351" w:type="pct"/>
            <w:vAlign w:val="bottom"/>
          </w:tcPr>
          <w:p w14:paraId="2D355BE8" w14:textId="42A1EDD5" w:rsidR="00C42060" w:rsidRPr="00C42060" w:rsidRDefault="00C42060" w:rsidP="00245809">
            <w:pPr>
              <w:pStyle w:val="NormalIndent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CITY</w:t>
            </w:r>
            <w:r w:rsidR="00DA7396">
              <w:rPr>
                <w:rFonts w:ascii="Arial Black" w:hAnsi="Arial Black"/>
                <w:b/>
                <w:bCs/>
                <w:sz w:val="20"/>
                <w:szCs w:val="20"/>
              </w:rPr>
              <w:t>/STATE/ZIP</w:t>
            </w:r>
          </w:p>
        </w:tc>
        <w:tc>
          <w:tcPr>
            <w:tcW w:w="3649" w:type="pct"/>
            <w:tcBorders>
              <w:bottom w:val="single" w:sz="4" w:space="0" w:color="auto"/>
            </w:tcBorders>
            <w:vAlign w:val="bottom"/>
          </w:tcPr>
          <w:p w14:paraId="73139B0F" w14:textId="77777777" w:rsidR="00C42060" w:rsidRPr="002A1244" w:rsidRDefault="00C42060" w:rsidP="00245809"/>
        </w:tc>
      </w:tr>
      <w:tr w:rsidR="00C42060" w:rsidRPr="002A1244" w14:paraId="329DF24A" w14:textId="77777777" w:rsidTr="00DA7396">
        <w:tc>
          <w:tcPr>
            <w:tcW w:w="1351" w:type="pct"/>
            <w:vAlign w:val="bottom"/>
          </w:tcPr>
          <w:p w14:paraId="4A47C7F8" w14:textId="3AE60568" w:rsidR="00C42060" w:rsidRPr="00C42060" w:rsidRDefault="00DA7396" w:rsidP="00245809">
            <w:pPr>
              <w:pStyle w:val="NormalIndent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3649" w:type="pct"/>
            <w:tcBorders>
              <w:bottom w:val="single" w:sz="4" w:space="0" w:color="auto"/>
            </w:tcBorders>
            <w:vAlign w:val="bottom"/>
          </w:tcPr>
          <w:p w14:paraId="3ECF5288" w14:textId="77777777" w:rsidR="00C42060" w:rsidRPr="002A1244" w:rsidRDefault="00C42060" w:rsidP="00245809"/>
        </w:tc>
      </w:tr>
    </w:tbl>
    <w:p w14:paraId="7AA35DB4" w14:textId="77777777" w:rsidR="00AE0C6B" w:rsidRPr="00C42060" w:rsidRDefault="00AE0C6B" w:rsidP="00AE0C6B">
      <w:pPr>
        <w:widowControl w:val="0"/>
        <w:autoSpaceDE w:val="0"/>
        <w:autoSpaceDN w:val="0"/>
        <w:adjustRightInd w:val="0"/>
        <w:rPr>
          <w:rFonts w:ascii="Avenir Book" w:hAnsi="Avenir Book" w:cs="TimesNewRomanPSMT"/>
          <w:color w:val="000000"/>
          <w:szCs w:val="28"/>
        </w:rPr>
      </w:pPr>
    </w:p>
    <w:p w14:paraId="1A03A83A" w14:textId="4926E2E0" w:rsidR="007E4EBA" w:rsidRPr="007E4EBA" w:rsidRDefault="007E4EBA" w:rsidP="007E4EBA">
      <w:pPr>
        <w:widowControl w:val="0"/>
        <w:tabs>
          <w:tab w:val="left" w:pos="6390"/>
        </w:tabs>
        <w:autoSpaceDE w:val="0"/>
        <w:autoSpaceDN w:val="0"/>
        <w:adjustRightInd w:val="0"/>
        <w:rPr>
          <w:rFonts w:ascii="Arial Black" w:hAnsi="Arial Black" w:cs="TimesNewRomanPSMT"/>
          <w:b/>
          <w:bCs/>
          <w:color w:val="1E60A0"/>
          <w:szCs w:val="28"/>
        </w:rPr>
      </w:pPr>
      <w:r>
        <w:rPr>
          <w:rFonts w:ascii="Arial Black" w:hAnsi="Arial Black" w:cs="TimesNewRomanPSMT"/>
          <w:b/>
          <w:bCs/>
          <w:color w:val="1E60A0"/>
          <w:szCs w:val="28"/>
        </w:rPr>
        <w:t>PROFESSIONAL</w:t>
      </w:r>
      <w:r w:rsidRPr="007E4EBA">
        <w:rPr>
          <w:rFonts w:ascii="Arial Black" w:hAnsi="Arial Black" w:cs="TimesNewRomanPSMT"/>
          <w:b/>
          <w:bCs/>
          <w:color w:val="1E60A0"/>
          <w:szCs w:val="28"/>
        </w:rPr>
        <w:t xml:space="preserve"> INFORMATION</w:t>
      </w:r>
    </w:p>
    <w:tbl>
      <w:tblPr>
        <w:tblStyle w:val="TableGrid1"/>
        <w:tblW w:w="45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7"/>
        <w:gridCol w:w="7097"/>
      </w:tblGrid>
      <w:tr w:rsidR="007E4EBA" w:rsidRPr="002A1244" w14:paraId="6F59F836" w14:textId="77777777" w:rsidTr="00245809">
        <w:tc>
          <w:tcPr>
            <w:tcW w:w="1351" w:type="pct"/>
            <w:vAlign w:val="bottom"/>
          </w:tcPr>
          <w:p w14:paraId="5FAF631B" w14:textId="58D0C3D6" w:rsidR="007E4EBA" w:rsidRPr="00C42060" w:rsidRDefault="007E4EBA" w:rsidP="00245809">
            <w:pPr>
              <w:pStyle w:val="NormalIndent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CURRENT POSITION</w:t>
            </w:r>
          </w:p>
        </w:tc>
        <w:tc>
          <w:tcPr>
            <w:tcW w:w="3649" w:type="pct"/>
            <w:tcBorders>
              <w:bottom w:val="single" w:sz="4" w:space="0" w:color="auto"/>
            </w:tcBorders>
            <w:vAlign w:val="bottom"/>
          </w:tcPr>
          <w:p w14:paraId="6679F286" w14:textId="77777777" w:rsidR="007E4EBA" w:rsidRPr="002A1244" w:rsidRDefault="007E4EBA" w:rsidP="00245809"/>
        </w:tc>
      </w:tr>
      <w:tr w:rsidR="007E4EBA" w:rsidRPr="002A1244" w14:paraId="6CF48F07" w14:textId="77777777" w:rsidTr="00245809">
        <w:tc>
          <w:tcPr>
            <w:tcW w:w="1351" w:type="pct"/>
            <w:vAlign w:val="bottom"/>
          </w:tcPr>
          <w:p w14:paraId="19596847" w14:textId="4D5E7FF0" w:rsidR="007E4EBA" w:rsidRPr="00C42060" w:rsidRDefault="007E4EBA" w:rsidP="00245809">
            <w:pPr>
              <w:pStyle w:val="NormalIndent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# OF YEARS </w:t>
            </w:r>
            <w:r w:rsidR="00FD60EF">
              <w:rPr>
                <w:rFonts w:ascii="Arial Black" w:hAnsi="Arial Black"/>
                <w:b/>
                <w:bCs/>
                <w:sz w:val="20"/>
                <w:szCs w:val="20"/>
              </w:rPr>
              <w:t>IN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POSITION</w:t>
            </w:r>
          </w:p>
        </w:tc>
        <w:tc>
          <w:tcPr>
            <w:tcW w:w="3649" w:type="pct"/>
            <w:tcBorders>
              <w:bottom w:val="single" w:sz="4" w:space="0" w:color="auto"/>
            </w:tcBorders>
            <w:vAlign w:val="bottom"/>
          </w:tcPr>
          <w:p w14:paraId="16022FE8" w14:textId="77777777" w:rsidR="007E4EBA" w:rsidRPr="002A1244" w:rsidRDefault="007E4EBA" w:rsidP="00245809"/>
        </w:tc>
      </w:tr>
    </w:tbl>
    <w:p w14:paraId="0B8BEB5B" w14:textId="0779CFD1" w:rsidR="00AE0C6B" w:rsidRDefault="007E4EBA" w:rsidP="00AE0C6B">
      <w:pPr>
        <w:widowControl w:val="0"/>
        <w:autoSpaceDE w:val="0"/>
        <w:autoSpaceDN w:val="0"/>
        <w:adjustRightInd w:val="0"/>
        <w:rPr>
          <w:rFonts w:ascii="Avenir Book" w:hAnsi="Avenir Book" w:cs="TimesNewRomanPSMT"/>
          <w:color w:val="000000"/>
          <w:szCs w:val="28"/>
        </w:rPr>
      </w:pPr>
      <w:r>
        <w:rPr>
          <w:rFonts w:ascii="Avenir Book" w:hAnsi="Avenir Book" w:cs="TimesNewRomanPSMT"/>
          <w:color w:val="000000"/>
          <w:szCs w:val="28"/>
        </w:rPr>
        <w:tab/>
      </w:r>
    </w:p>
    <w:p w14:paraId="4045F97A" w14:textId="75621CDE" w:rsidR="007E4EBA" w:rsidRDefault="007E4EBA" w:rsidP="005F0DFB">
      <w:pPr>
        <w:widowControl w:val="0"/>
        <w:autoSpaceDE w:val="0"/>
        <w:autoSpaceDN w:val="0"/>
        <w:adjustRightInd w:val="0"/>
        <w:ind w:left="720"/>
        <w:rPr>
          <w:rFonts w:ascii="Arial Black" w:hAnsi="Arial Black" w:cs="TimesNewRomanPSMT"/>
          <w:b/>
          <w:bCs/>
          <w:color w:val="000000"/>
          <w:sz w:val="20"/>
          <w:szCs w:val="20"/>
        </w:rPr>
      </w:pPr>
      <w:r w:rsidRPr="005F0DFB">
        <w:rPr>
          <w:rFonts w:ascii="Arial Black" w:hAnsi="Arial Black" w:cs="TimesNewRomanPSMT"/>
          <w:b/>
          <w:bCs/>
          <w:color w:val="000000"/>
          <w:sz w:val="20"/>
          <w:szCs w:val="20"/>
        </w:rPr>
        <w:t>OTHER KENTUCKT TRAVEL AND TOURISM POSITION</w:t>
      </w:r>
      <w:r w:rsidR="005F0DFB" w:rsidRPr="005F0DFB">
        <w:rPr>
          <w:rFonts w:ascii="Arial Black" w:hAnsi="Arial Black" w:cs="TimesNewRomanPSMT"/>
          <w:b/>
          <w:bCs/>
          <w:color w:val="000000"/>
          <w:sz w:val="20"/>
          <w:szCs w:val="20"/>
        </w:rPr>
        <w:t>S, EMPLOYER AND NUMBER OF YEARS AT EACH:</w:t>
      </w:r>
    </w:p>
    <w:tbl>
      <w:tblPr>
        <w:tblStyle w:val="TableGrid1"/>
        <w:tblW w:w="4166" w:type="pct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9"/>
      </w:tblGrid>
      <w:tr w:rsidR="005F0DFB" w:rsidRPr="002A1244" w14:paraId="5F873672" w14:textId="77777777" w:rsidTr="005F0DFB">
        <w:trPr>
          <w:trHeight w:val="306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39DC9D31" w14:textId="0CAF90D5" w:rsidR="005F0DFB" w:rsidRPr="002A1244" w:rsidRDefault="005F0DFB" w:rsidP="00245809"/>
        </w:tc>
      </w:tr>
      <w:tr w:rsidR="005F0DFB" w:rsidRPr="002A1244" w14:paraId="046968F0" w14:textId="77777777" w:rsidTr="005F0DFB"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61408CE0" w14:textId="77777777" w:rsidR="005F0DFB" w:rsidRPr="002A1244" w:rsidRDefault="005F0DFB" w:rsidP="00245809"/>
        </w:tc>
      </w:tr>
      <w:tr w:rsidR="005F0DFB" w:rsidRPr="002A1244" w14:paraId="12E034DC" w14:textId="77777777" w:rsidTr="005F0DFB"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5AEB6074" w14:textId="77777777" w:rsidR="005F0DFB" w:rsidRPr="002A1244" w:rsidRDefault="005F0DFB" w:rsidP="00245809"/>
        </w:tc>
      </w:tr>
      <w:tr w:rsidR="005F0DFB" w:rsidRPr="002A1244" w14:paraId="670927A5" w14:textId="77777777" w:rsidTr="005F0DFB"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3E5892EB" w14:textId="5B73D28B" w:rsidR="005F0DFB" w:rsidRPr="002A1244" w:rsidRDefault="005F0DFB" w:rsidP="00245809"/>
        </w:tc>
      </w:tr>
      <w:tr w:rsidR="005F0DFB" w:rsidRPr="002A1244" w14:paraId="5204721F" w14:textId="77777777" w:rsidTr="005F0DFB"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6542E2D2" w14:textId="77777777" w:rsidR="005F0DFB" w:rsidRPr="002A1244" w:rsidRDefault="005F0DFB" w:rsidP="00245809"/>
        </w:tc>
      </w:tr>
      <w:tr w:rsidR="005F0DFB" w:rsidRPr="002A1244" w14:paraId="46C1E709" w14:textId="77777777" w:rsidTr="005F0DFB"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0F9AF551" w14:textId="7D37D40F" w:rsidR="005F0DFB" w:rsidRPr="002A1244" w:rsidRDefault="005F0DFB" w:rsidP="00245809"/>
        </w:tc>
      </w:tr>
      <w:tr w:rsidR="005F0DFB" w:rsidRPr="002A1244" w14:paraId="1C552A29" w14:textId="77777777" w:rsidTr="005F0DFB"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17C93078" w14:textId="77777777" w:rsidR="005F0DFB" w:rsidRPr="002A1244" w:rsidRDefault="005F0DFB" w:rsidP="00245809"/>
        </w:tc>
      </w:tr>
      <w:tr w:rsidR="005F0DFB" w:rsidRPr="002A1244" w14:paraId="35BD73D3" w14:textId="77777777" w:rsidTr="005F0DFB"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0A3F3413" w14:textId="77777777" w:rsidR="005F0DFB" w:rsidRPr="002A1244" w:rsidRDefault="005F0DFB" w:rsidP="00245809"/>
        </w:tc>
      </w:tr>
    </w:tbl>
    <w:p w14:paraId="0AF7E229" w14:textId="77777777" w:rsidR="004D167E" w:rsidRDefault="004D167E" w:rsidP="005F0DFB">
      <w:pPr>
        <w:widowControl w:val="0"/>
        <w:autoSpaceDE w:val="0"/>
        <w:autoSpaceDN w:val="0"/>
        <w:adjustRightInd w:val="0"/>
        <w:rPr>
          <w:rFonts w:ascii="Arial Black" w:hAnsi="Arial Black" w:cs="TimesNewRomanPSMT"/>
          <w:b/>
          <w:bCs/>
          <w:color w:val="000000"/>
          <w:sz w:val="20"/>
          <w:szCs w:val="20"/>
        </w:rPr>
      </w:pPr>
    </w:p>
    <w:p w14:paraId="7A4FCEBD" w14:textId="77777777" w:rsidR="004D167E" w:rsidRDefault="004D167E" w:rsidP="005F0DFB">
      <w:pPr>
        <w:widowControl w:val="0"/>
        <w:autoSpaceDE w:val="0"/>
        <w:autoSpaceDN w:val="0"/>
        <w:adjustRightInd w:val="0"/>
        <w:rPr>
          <w:rFonts w:ascii="Arial Black" w:hAnsi="Arial Black" w:cs="TimesNewRomanPSMT"/>
          <w:b/>
          <w:bCs/>
          <w:color w:val="000000"/>
          <w:sz w:val="20"/>
          <w:szCs w:val="20"/>
        </w:rPr>
      </w:pPr>
    </w:p>
    <w:p w14:paraId="69433816" w14:textId="6BDF89B1" w:rsidR="005F0DFB" w:rsidRPr="007E4EBA" w:rsidRDefault="005F0DFB" w:rsidP="005F0DFB">
      <w:pPr>
        <w:widowControl w:val="0"/>
        <w:tabs>
          <w:tab w:val="left" w:pos="6390"/>
        </w:tabs>
        <w:autoSpaceDE w:val="0"/>
        <w:autoSpaceDN w:val="0"/>
        <w:adjustRightInd w:val="0"/>
        <w:rPr>
          <w:rFonts w:ascii="Arial Black" w:hAnsi="Arial Black" w:cs="TimesNewRomanPSMT"/>
          <w:b/>
          <w:bCs/>
          <w:color w:val="1E60A0"/>
          <w:szCs w:val="28"/>
        </w:rPr>
      </w:pPr>
      <w:r>
        <w:rPr>
          <w:rFonts w:ascii="Arial Black" w:hAnsi="Arial Black" w:cs="TimesNewRomanPSMT"/>
          <w:b/>
          <w:bCs/>
          <w:color w:val="1E60A0"/>
          <w:szCs w:val="28"/>
        </w:rPr>
        <w:t>ACHIEVEMENTS</w:t>
      </w:r>
    </w:p>
    <w:p w14:paraId="3CFCCA57" w14:textId="706C28BC" w:rsidR="001E28EA" w:rsidRDefault="00AE0C6B" w:rsidP="00AE0C6B">
      <w:pPr>
        <w:widowControl w:val="0"/>
        <w:autoSpaceDE w:val="0"/>
        <w:autoSpaceDN w:val="0"/>
        <w:adjustRightInd w:val="0"/>
        <w:rPr>
          <w:rFonts w:ascii="Avenir Book" w:hAnsi="Avenir Book" w:cs="TimesNewRomanPSMT"/>
          <w:color w:val="000000"/>
          <w:szCs w:val="28"/>
        </w:rPr>
      </w:pPr>
      <w:r w:rsidRPr="00C42060">
        <w:rPr>
          <w:rFonts w:ascii="Avenir Book" w:hAnsi="Avenir Book" w:cs="TimesNewRomanPSMT"/>
          <w:color w:val="000000"/>
          <w:szCs w:val="28"/>
        </w:rPr>
        <w:t>In 150 words or less, please describe what you consider to be your three (3) most important achievements thus far in your Kentucky travel and tourism career.</w:t>
      </w:r>
    </w:p>
    <w:p w14:paraId="09FF7C0C" w14:textId="77777777" w:rsidR="001E28EA" w:rsidRDefault="001E28EA" w:rsidP="00AE0C6B">
      <w:pPr>
        <w:widowControl w:val="0"/>
        <w:autoSpaceDE w:val="0"/>
        <w:autoSpaceDN w:val="0"/>
        <w:adjustRightInd w:val="0"/>
        <w:rPr>
          <w:rFonts w:ascii="Avenir Book" w:hAnsi="Avenir Book" w:cs="TimesNewRomanPSMT"/>
          <w:color w:val="000000"/>
          <w:szCs w:val="28"/>
        </w:rPr>
      </w:pPr>
    </w:p>
    <w:p w14:paraId="12109510" w14:textId="77777777" w:rsidR="001E28EA" w:rsidRDefault="001E28EA" w:rsidP="00AE0C6B">
      <w:pPr>
        <w:widowControl w:val="0"/>
        <w:autoSpaceDE w:val="0"/>
        <w:autoSpaceDN w:val="0"/>
        <w:adjustRightInd w:val="0"/>
        <w:rPr>
          <w:rFonts w:ascii="Avenir Book" w:hAnsi="Avenir Book" w:cs="TimesNewRomanPSMT"/>
          <w:color w:val="000000"/>
          <w:szCs w:val="28"/>
        </w:rPr>
      </w:pPr>
    </w:p>
    <w:p w14:paraId="455FC9D8" w14:textId="77777777" w:rsidR="001E28EA" w:rsidRDefault="001E28EA" w:rsidP="00AE0C6B">
      <w:pPr>
        <w:widowControl w:val="0"/>
        <w:autoSpaceDE w:val="0"/>
        <w:autoSpaceDN w:val="0"/>
        <w:adjustRightInd w:val="0"/>
        <w:rPr>
          <w:rFonts w:ascii="Avenir Book" w:hAnsi="Avenir Book" w:cs="TimesNewRomanPSMT"/>
          <w:color w:val="000000"/>
          <w:szCs w:val="28"/>
        </w:rPr>
      </w:pPr>
    </w:p>
    <w:p w14:paraId="56D8E832" w14:textId="77777777" w:rsidR="001E28EA" w:rsidRDefault="001E28EA" w:rsidP="00AE0C6B">
      <w:pPr>
        <w:widowControl w:val="0"/>
        <w:autoSpaceDE w:val="0"/>
        <w:autoSpaceDN w:val="0"/>
        <w:adjustRightInd w:val="0"/>
        <w:rPr>
          <w:rFonts w:ascii="Avenir Book" w:hAnsi="Avenir Book" w:cs="TimesNewRomanPSMT"/>
          <w:color w:val="000000"/>
          <w:szCs w:val="28"/>
        </w:rPr>
      </w:pPr>
    </w:p>
    <w:p w14:paraId="6638E871" w14:textId="77777777" w:rsidR="001E28EA" w:rsidRDefault="001E28EA" w:rsidP="00AE0C6B">
      <w:pPr>
        <w:widowControl w:val="0"/>
        <w:autoSpaceDE w:val="0"/>
        <w:autoSpaceDN w:val="0"/>
        <w:adjustRightInd w:val="0"/>
        <w:rPr>
          <w:rFonts w:ascii="Avenir Book" w:hAnsi="Avenir Book" w:cs="TimesNewRomanPSMT"/>
          <w:color w:val="000000"/>
          <w:szCs w:val="28"/>
        </w:rPr>
      </w:pPr>
    </w:p>
    <w:p w14:paraId="33F63031" w14:textId="77777777" w:rsidR="001E28EA" w:rsidRDefault="001E28EA" w:rsidP="00AE0C6B">
      <w:pPr>
        <w:widowControl w:val="0"/>
        <w:autoSpaceDE w:val="0"/>
        <w:autoSpaceDN w:val="0"/>
        <w:adjustRightInd w:val="0"/>
        <w:rPr>
          <w:rFonts w:ascii="Avenir Book" w:hAnsi="Avenir Book" w:cs="TimesNewRomanPSMT"/>
          <w:color w:val="000000"/>
          <w:szCs w:val="28"/>
        </w:rPr>
      </w:pPr>
    </w:p>
    <w:p w14:paraId="4C3DFC1D" w14:textId="77777777" w:rsidR="001E28EA" w:rsidRPr="00C42060" w:rsidRDefault="001E28EA" w:rsidP="00AE0C6B">
      <w:pPr>
        <w:widowControl w:val="0"/>
        <w:autoSpaceDE w:val="0"/>
        <w:autoSpaceDN w:val="0"/>
        <w:adjustRightInd w:val="0"/>
        <w:rPr>
          <w:rFonts w:ascii="Avenir Book" w:hAnsi="Avenir Book" w:cs="TimesNewRomanPSMT"/>
          <w:color w:val="000000"/>
          <w:szCs w:val="28"/>
        </w:rPr>
      </w:pPr>
    </w:p>
    <w:p w14:paraId="0DED2704" w14:textId="77777777" w:rsidR="00AE0C6B" w:rsidRPr="00C42060" w:rsidRDefault="00AE0C6B" w:rsidP="00AE0C6B">
      <w:pPr>
        <w:widowControl w:val="0"/>
        <w:autoSpaceDE w:val="0"/>
        <w:autoSpaceDN w:val="0"/>
        <w:adjustRightInd w:val="0"/>
        <w:rPr>
          <w:rFonts w:ascii="Avenir Book" w:hAnsi="Avenir Book" w:cs="TimesNewRomanPSMT"/>
          <w:color w:val="000000"/>
          <w:szCs w:val="28"/>
        </w:rPr>
      </w:pPr>
    </w:p>
    <w:p w14:paraId="79B22F07" w14:textId="5EAC1D52" w:rsidR="005F0DFB" w:rsidRPr="007E4EBA" w:rsidRDefault="005F0DFB" w:rsidP="005F0DFB">
      <w:pPr>
        <w:widowControl w:val="0"/>
        <w:tabs>
          <w:tab w:val="left" w:pos="6390"/>
        </w:tabs>
        <w:autoSpaceDE w:val="0"/>
        <w:autoSpaceDN w:val="0"/>
        <w:adjustRightInd w:val="0"/>
        <w:rPr>
          <w:rFonts w:ascii="Arial Black" w:hAnsi="Arial Black" w:cs="TimesNewRomanPSMT"/>
          <w:b/>
          <w:bCs/>
          <w:color w:val="1E60A0"/>
          <w:szCs w:val="28"/>
        </w:rPr>
      </w:pPr>
      <w:r>
        <w:rPr>
          <w:rFonts w:ascii="Arial Black" w:hAnsi="Arial Black" w:cs="TimesNewRomanPSMT"/>
          <w:b/>
          <w:bCs/>
          <w:color w:val="1E60A0"/>
          <w:szCs w:val="28"/>
        </w:rPr>
        <w:t>FUTURE CONTRIBUTIONS</w:t>
      </w:r>
    </w:p>
    <w:p w14:paraId="0898FCA0" w14:textId="77777777" w:rsidR="00AE0C6B" w:rsidRDefault="00AE0C6B" w:rsidP="00AE0C6B">
      <w:pPr>
        <w:widowControl w:val="0"/>
        <w:autoSpaceDE w:val="0"/>
        <w:autoSpaceDN w:val="0"/>
        <w:adjustRightInd w:val="0"/>
        <w:rPr>
          <w:rFonts w:ascii="Avenir Book" w:hAnsi="Avenir Book" w:cs="TimesNewRomanPSMT"/>
          <w:color w:val="000000"/>
          <w:szCs w:val="28"/>
        </w:rPr>
      </w:pPr>
      <w:r w:rsidRPr="00C42060">
        <w:rPr>
          <w:rFonts w:ascii="Avenir Book" w:hAnsi="Avenir Book" w:cs="TimesNewRomanPSMT"/>
          <w:color w:val="000000"/>
          <w:szCs w:val="28"/>
        </w:rPr>
        <w:t>In 250 words or less, please describe the most valuable contributions you hope to make to the Kentucky travel and tourism industry over the course of your career.</w:t>
      </w:r>
    </w:p>
    <w:p w14:paraId="1F5C4701" w14:textId="77777777" w:rsidR="001E28EA" w:rsidRDefault="001E28EA" w:rsidP="001E28EA">
      <w:pPr>
        <w:widowControl w:val="0"/>
        <w:autoSpaceDE w:val="0"/>
        <w:autoSpaceDN w:val="0"/>
        <w:adjustRightInd w:val="0"/>
        <w:rPr>
          <w:rFonts w:ascii="Avenir Book" w:hAnsi="Avenir Book" w:cs="TimesNewRomanPSMT"/>
          <w:color w:val="000000"/>
          <w:szCs w:val="28"/>
        </w:rPr>
      </w:pPr>
    </w:p>
    <w:p w14:paraId="7D7ACE46" w14:textId="77777777" w:rsidR="001E28EA" w:rsidRDefault="001E28EA" w:rsidP="001E28EA">
      <w:pPr>
        <w:widowControl w:val="0"/>
        <w:autoSpaceDE w:val="0"/>
        <w:autoSpaceDN w:val="0"/>
        <w:adjustRightInd w:val="0"/>
        <w:rPr>
          <w:rFonts w:ascii="Avenir Book" w:hAnsi="Avenir Book" w:cs="TimesNewRomanPSMT"/>
          <w:color w:val="000000"/>
          <w:szCs w:val="28"/>
        </w:rPr>
      </w:pPr>
    </w:p>
    <w:p w14:paraId="6B485042" w14:textId="77777777" w:rsidR="001E28EA" w:rsidRDefault="001E28EA" w:rsidP="001E28EA">
      <w:pPr>
        <w:widowControl w:val="0"/>
        <w:autoSpaceDE w:val="0"/>
        <w:autoSpaceDN w:val="0"/>
        <w:adjustRightInd w:val="0"/>
        <w:rPr>
          <w:rFonts w:ascii="Avenir Book" w:hAnsi="Avenir Book" w:cs="TimesNewRomanPSMT"/>
          <w:color w:val="000000"/>
          <w:szCs w:val="28"/>
        </w:rPr>
      </w:pPr>
    </w:p>
    <w:p w14:paraId="503BE558" w14:textId="77777777" w:rsidR="001E28EA" w:rsidRDefault="001E28EA" w:rsidP="001E28EA">
      <w:pPr>
        <w:widowControl w:val="0"/>
        <w:autoSpaceDE w:val="0"/>
        <w:autoSpaceDN w:val="0"/>
        <w:adjustRightInd w:val="0"/>
        <w:rPr>
          <w:rFonts w:ascii="Avenir Book" w:hAnsi="Avenir Book" w:cs="TimesNewRomanPSMT"/>
          <w:color w:val="000000"/>
          <w:szCs w:val="28"/>
        </w:rPr>
      </w:pPr>
    </w:p>
    <w:p w14:paraId="24DA3411" w14:textId="77777777" w:rsidR="001E28EA" w:rsidRDefault="001E28EA" w:rsidP="001E28EA">
      <w:pPr>
        <w:widowControl w:val="0"/>
        <w:autoSpaceDE w:val="0"/>
        <w:autoSpaceDN w:val="0"/>
        <w:adjustRightInd w:val="0"/>
        <w:rPr>
          <w:rFonts w:ascii="Avenir Book" w:hAnsi="Avenir Book" w:cs="TimesNewRomanPSMT"/>
          <w:color w:val="000000"/>
          <w:szCs w:val="28"/>
        </w:rPr>
      </w:pPr>
    </w:p>
    <w:p w14:paraId="620C3482" w14:textId="77777777" w:rsidR="001E28EA" w:rsidRDefault="001E28EA" w:rsidP="001E28EA">
      <w:pPr>
        <w:widowControl w:val="0"/>
        <w:autoSpaceDE w:val="0"/>
        <w:autoSpaceDN w:val="0"/>
        <w:adjustRightInd w:val="0"/>
        <w:rPr>
          <w:rFonts w:ascii="Avenir Book" w:hAnsi="Avenir Book" w:cs="TimesNewRomanPSMT"/>
          <w:color w:val="000000"/>
          <w:szCs w:val="28"/>
        </w:rPr>
      </w:pPr>
    </w:p>
    <w:p w14:paraId="0947523F" w14:textId="77777777" w:rsidR="001E28EA" w:rsidRPr="00C42060" w:rsidRDefault="001E28EA" w:rsidP="001E28EA">
      <w:pPr>
        <w:widowControl w:val="0"/>
        <w:autoSpaceDE w:val="0"/>
        <w:autoSpaceDN w:val="0"/>
        <w:adjustRightInd w:val="0"/>
        <w:rPr>
          <w:rFonts w:ascii="Avenir Book" w:hAnsi="Avenir Book" w:cs="TimesNewRomanPSMT"/>
          <w:color w:val="000000"/>
          <w:szCs w:val="28"/>
        </w:rPr>
      </w:pPr>
    </w:p>
    <w:p w14:paraId="102AE766" w14:textId="77777777" w:rsidR="001E28EA" w:rsidRPr="00C42060" w:rsidRDefault="001E28EA" w:rsidP="001E28EA">
      <w:pPr>
        <w:widowControl w:val="0"/>
        <w:autoSpaceDE w:val="0"/>
        <w:autoSpaceDN w:val="0"/>
        <w:adjustRightInd w:val="0"/>
        <w:rPr>
          <w:rFonts w:ascii="Avenir Book" w:hAnsi="Avenir Book" w:cs="TimesNewRomanPSMT"/>
          <w:color w:val="000000"/>
          <w:szCs w:val="28"/>
        </w:rPr>
      </w:pPr>
    </w:p>
    <w:p w14:paraId="70203853" w14:textId="77777777" w:rsidR="00AE0C6B" w:rsidRPr="00C42060" w:rsidRDefault="00AE0C6B" w:rsidP="00AE0C6B">
      <w:pPr>
        <w:widowControl w:val="0"/>
        <w:autoSpaceDE w:val="0"/>
        <w:autoSpaceDN w:val="0"/>
        <w:adjustRightInd w:val="0"/>
        <w:rPr>
          <w:rFonts w:ascii="Avenir Book" w:hAnsi="Avenir Book" w:cs="TimesNewRomanPSMT"/>
          <w:b/>
          <w:bCs/>
          <w:color w:val="000000"/>
          <w:szCs w:val="32"/>
        </w:rPr>
      </w:pPr>
    </w:p>
    <w:p w14:paraId="0BEDB76C" w14:textId="3DBF5248" w:rsidR="005F0DFB" w:rsidRPr="007E4EBA" w:rsidRDefault="005F0DFB" w:rsidP="005F0DFB">
      <w:pPr>
        <w:widowControl w:val="0"/>
        <w:tabs>
          <w:tab w:val="left" w:pos="6390"/>
        </w:tabs>
        <w:autoSpaceDE w:val="0"/>
        <w:autoSpaceDN w:val="0"/>
        <w:adjustRightInd w:val="0"/>
        <w:rPr>
          <w:rFonts w:ascii="Arial Black" w:hAnsi="Arial Black" w:cs="TimesNewRomanPSMT"/>
          <w:b/>
          <w:bCs/>
          <w:color w:val="1E60A0"/>
          <w:szCs w:val="28"/>
        </w:rPr>
      </w:pPr>
      <w:r>
        <w:rPr>
          <w:rFonts w:ascii="Arial Black" w:hAnsi="Arial Black" w:cs="TimesNewRomanPSMT"/>
          <w:b/>
          <w:bCs/>
          <w:color w:val="1E60A0"/>
          <w:szCs w:val="28"/>
        </w:rPr>
        <w:t>RECOMMENDATION LETTER</w:t>
      </w:r>
    </w:p>
    <w:p w14:paraId="52E170B9" w14:textId="77777777" w:rsidR="00AE0C6B" w:rsidRPr="00C42060" w:rsidRDefault="00AE0C6B" w:rsidP="00AE0C6B">
      <w:pPr>
        <w:widowControl w:val="0"/>
        <w:autoSpaceDE w:val="0"/>
        <w:autoSpaceDN w:val="0"/>
        <w:adjustRightInd w:val="0"/>
        <w:rPr>
          <w:rFonts w:ascii="Avenir Book" w:hAnsi="Avenir Book" w:cs="TimesNewRomanPSMT"/>
          <w:b/>
          <w:bCs/>
          <w:color w:val="000000"/>
          <w:szCs w:val="32"/>
        </w:rPr>
      </w:pPr>
      <w:r w:rsidRPr="00C42060">
        <w:rPr>
          <w:rFonts w:ascii="Avenir Book" w:hAnsi="Avenir Book" w:cs="TimesNewRomanPSMT"/>
          <w:color w:val="000000"/>
          <w:szCs w:val="28"/>
        </w:rPr>
        <w:t>Provide one letter of recommendation from a senior level position within your organization. (If the applicant is an executive director/ CEO, the letter should be from the organization’s board chair, owner, etc. If questions on this point, contact KTIA.)</w:t>
      </w:r>
    </w:p>
    <w:p w14:paraId="2DAE3808" w14:textId="77777777" w:rsidR="00AE0C6B" w:rsidRPr="00C42060" w:rsidRDefault="00AE0C6B" w:rsidP="00AE0C6B">
      <w:pPr>
        <w:widowControl w:val="0"/>
        <w:autoSpaceDE w:val="0"/>
        <w:autoSpaceDN w:val="0"/>
        <w:adjustRightInd w:val="0"/>
        <w:rPr>
          <w:rFonts w:ascii="Avenir Book" w:hAnsi="Avenir Book" w:cs="TimesNewRomanPSMT"/>
          <w:b/>
          <w:bCs/>
          <w:color w:val="000000"/>
          <w:szCs w:val="32"/>
        </w:rPr>
      </w:pPr>
    </w:p>
    <w:p w14:paraId="6FC4599D" w14:textId="1106B257" w:rsidR="005F0DFB" w:rsidRPr="007E4EBA" w:rsidRDefault="005F0DFB" w:rsidP="005F0DFB">
      <w:pPr>
        <w:widowControl w:val="0"/>
        <w:tabs>
          <w:tab w:val="left" w:pos="6390"/>
        </w:tabs>
        <w:autoSpaceDE w:val="0"/>
        <w:autoSpaceDN w:val="0"/>
        <w:adjustRightInd w:val="0"/>
        <w:rPr>
          <w:rFonts w:ascii="Arial Black" w:hAnsi="Arial Black" w:cs="TimesNewRomanPSMT"/>
          <w:b/>
          <w:bCs/>
          <w:color w:val="1E60A0"/>
          <w:szCs w:val="28"/>
        </w:rPr>
      </w:pPr>
      <w:r>
        <w:rPr>
          <w:rFonts w:ascii="Arial Black" w:hAnsi="Arial Black" w:cs="TimesNewRomanPSMT"/>
          <w:b/>
          <w:bCs/>
          <w:color w:val="1E60A0"/>
          <w:szCs w:val="28"/>
        </w:rPr>
        <w:t>SELECTION PROCESS &amp; TIMELINE</w:t>
      </w:r>
    </w:p>
    <w:p w14:paraId="4AAC3F5E" w14:textId="2A27F780" w:rsidR="00AE0C6B" w:rsidRPr="005F0DFB" w:rsidRDefault="00AE0C6B" w:rsidP="005F0DF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venir Book" w:hAnsi="Avenir Book" w:cs="TimesNewRomanPSMT"/>
          <w:bCs/>
          <w:iCs/>
          <w:color w:val="000000"/>
          <w:szCs w:val="28"/>
        </w:rPr>
      </w:pPr>
      <w:r w:rsidRPr="005F0DFB">
        <w:rPr>
          <w:rFonts w:ascii="Avenir Book" w:hAnsi="Avenir Book" w:cs="TimesNewRomanPSMT"/>
          <w:bCs/>
          <w:iCs/>
          <w:color w:val="000000"/>
          <w:szCs w:val="28"/>
        </w:rPr>
        <w:t xml:space="preserve">Applications must be received by KTIA no later than </w:t>
      </w:r>
      <w:r w:rsidRPr="00A309AC">
        <w:rPr>
          <w:rFonts w:ascii="Avenir Book" w:hAnsi="Avenir Book" w:cs="TimesNewRomanPSMT"/>
          <w:bCs/>
          <w:iCs/>
          <w:color w:val="000000"/>
          <w:szCs w:val="28"/>
        </w:rPr>
        <w:t>April 21</w:t>
      </w:r>
      <w:r w:rsidR="005F0DFB" w:rsidRPr="00A309AC">
        <w:rPr>
          <w:rFonts w:ascii="Avenir Book" w:hAnsi="Avenir Book" w:cs="TimesNewRomanPSMT"/>
          <w:bCs/>
          <w:iCs/>
          <w:color w:val="000000"/>
          <w:szCs w:val="28"/>
        </w:rPr>
        <w:t xml:space="preserve">, </w:t>
      </w:r>
      <w:proofErr w:type="gramStart"/>
      <w:r w:rsidR="005F0DFB" w:rsidRPr="00A309AC">
        <w:rPr>
          <w:rFonts w:ascii="Avenir Book" w:hAnsi="Avenir Book" w:cs="TimesNewRomanPSMT"/>
          <w:bCs/>
          <w:iCs/>
          <w:color w:val="000000"/>
          <w:szCs w:val="28"/>
        </w:rPr>
        <w:t>202</w:t>
      </w:r>
      <w:r w:rsidR="00A309AC" w:rsidRPr="00A309AC">
        <w:rPr>
          <w:rFonts w:ascii="Avenir Book" w:hAnsi="Avenir Book" w:cs="TimesNewRomanPSMT"/>
          <w:bCs/>
          <w:iCs/>
          <w:color w:val="000000"/>
          <w:szCs w:val="28"/>
        </w:rPr>
        <w:t>5</w:t>
      </w:r>
      <w:proofErr w:type="gramEnd"/>
      <w:r w:rsidR="005F0DFB">
        <w:rPr>
          <w:rFonts w:ascii="Avenir Book" w:hAnsi="Avenir Book" w:cs="TimesNewRomanPSMT"/>
          <w:bCs/>
          <w:iCs/>
          <w:color w:val="000000"/>
          <w:szCs w:val="28"/>
        </w:rPr>
        <w:t xml:space="preserve"> by 5:00 p.m. EST</w:t>
      </w:r>
    </w:p>
    <w:p w14:paraId="4D07DD07" w14:textId="3BF0A415" w:rsidR="00AE0C6B" w:rsidRPr="005F0DFB" w:rsidRDefault="00AE0C6B" w:rsidP="005F0DF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venir Book" w:hAnsi="Avenir Book" w:cs="TimesNewRomanPSMT"/>
          <w:color w:val="000000"/>
          <w:szCs w:val="28"/>
        </w:rPr>
      </w:pPr>
      <w:r w:rsidRPr="005F0DFB">
        <w:rPr>
          <w:rFonts w:ascii="Avenir Book" w:hAnsi="Avenir Book" w:cs="TimesNewRomanPSMT"/>
          <w:color w:val="000000"/>
          <w:szCs w:val="28"/>
        </w:rPr>
        <w:t>Email completed application and recommendation letter to Katherine Bowman at Katherine.bowman@ktia.com</w:t>
      </w:r>
      <w:r w:rsidR="004D167E">
        <w:rPr>
          <w:rFonts w:ascii="Avenir Book" w:hAnsi="Avenir Book" w:cs="TimesNewRomanPSMT"/>
          <w:color w:val="000000"/>
          <w:szCs w:val="28"/>
        </w:rPr>
        <w:t>.</w:t>
      </w:r>
    </w:p>
    <w:p w14:paraId="41B73441" w14:textId="33B428EB" w:rsidR="00AE0C6B" w:rsidRPr="005F0DFB" w:rsidRDefault="00AE0C6B" w:rsidP="005F0DF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venir Book" w:hAnsi="Avenir Book" w:cs="TimesNewRomanPSMT"/>
          <w:color w:val="000000"/>
          <w:szCs w:val="28"/>
        </w:rPr>
      </w:pPr>
      <w:r w:rsidRPr="005F0DFB">
        <w:rPr>
          <w:rFonts w:ascii="Avenir Book" w:hAnsi="Avenir Book" w:cs="TimesNewRomanPSMT"/>
          <w:color w:val="000000"/>
          <w:szCs w:val="28"/>
        </w:rPr>
        <w:t xml:space="preserve">A panel of evaluators selected by KTIA will make the selection of the scholarship recipient. </w:t>
      </w:r>
      <w:proofErr w:type="gramStart"/>
      <w:r w:rsidRPr="005F0DFB">
        <w:rPr>
          <w:rFonts w:ascii="Avenir Book" w:hAnsi="Avenir Book" w:cs="TimesNewRomanPSMT"/>
          <w:color w:val="000000"/>
          <w:szCs w:val="28"/>
        </w:rPr>
        <w:t>In the event that</w:t>
      </w:r>
      <w:proofErr w:type="gramEnd"/>
      <w:r w:rsidRPr="005F0DFB">
        <w:rPr>
          <w:rFonts w:ascii="Avenir Book" w:hAnsi="Avenir Book" w:cs="TimesNewRomanPSMT"/>
          <w:color w:val="000000"/>
          <w:szCs w:val="28"/>
        </w:rPr>
        <w:t xml:space="preserve"> a scholarship applicant is employed by or is a co-worker of an evaluator, that evaluator will not score that application. A scoring system has been devised that will not penalize the applicant a case such as this.</w:t>
      </w:r>
    </w:p>
    <w:p w14:paraId="2C5C6BDE" w14:textId="1A8913B4" w:rsidR="00AE0C6B" w:rsidRPr="005F0DFB" w:rsidRDefault="00AE0C6B" w:rsidP="005F0DF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venir Book" w:hAnsi="Avenir Book" w:cs="TimesNewRomanPSMT"/>
          <w:color w:val="000000"/>
          <w:sz w:val="28"/>
          <w:szCs w:val="28"/>
        </w:rPr>
      </w:pPr>
      <w:r w:rsidRPr="005F0DFB">
        <w:rPr>
          <w:rFonts w:ascii="Avenir Book" w:hAnsi="Avenir Book" w:cs="TimesNewRomanPSMT"/>
          <w:color w:val="000000"/>
          <w:szCs w:val="28"/>
        </w:rPr>
        <w:t>Announcement of the 202</w:t>
      </w:r>
      <w:r w:rsidR="004D167E">
        <w:rPr>
          <w:rFonts w:ascii="Avenir Book" w:hAnsi="Avenir Book" w:cs="TimesNewRomanPSMT"/>
          <w:color w:val="000000"/>
          <w:szCs w:val="28"/>
        </w:rPr>
        <w:t>5</w:t>
      </w:r>
      <w:r w:rsidRPr="005F0DFB">
        <w:rPr>
          <w:rFonts w:ascii="Avenir Book" w:hAnsi="Avenir Book" w:cs="TimesNewRomanPSMT"/>
          <w:color w:val="000000"/>
          <w:szCs w:val="28"/>
        </w:rPr>
        <w:t xml:space="preserve"> scholarship recipient will be made by </w:t>
      </w:r>
      <w:r w:rsidRPr="00A309AC">
        <w:rPr>
          <w:rFonts w:ascii="Avenir Book" w:hAnsi="Avenir Book" w:cs="TimesNewRomanPSMT"/>
          <w:color w:val="000000"/>
          <w:szCs w:val="28"/>
        </w:rPr>
        <w:t xml:space="preserve">May </w:t>
      </w:r>
      <w:r w:rsidR="00A309AC" w:rsidRPr="00A309AC">
        <w:rPr>
          <w:rFonts w:ascii="Avenir Book" w:hAnsi="Avenir Book" w:cs="TimesNewRomanPSMT"/>
          <w:color w:val="000000"/>
          <w:szCs w:val="28"/>
        </w:rPr>
        <w:t>5</w:t>
      </w:r>
      <w:r w:rsidRPr="00A309AC">
        <w:rPr>
          <w:rFonts w:ascii="Avenir Book" w:hAnsi="Avenir Book" w:cs="TimesNewRomanPSMT"/>
          <w:color w:val="000000"/>
          <w:sz w:val="28"/>
          <w:szCs w:val="28"/>
        </w:rPr>
        <w:t>.</w:t>
      </w:r>
    </w:p>
    <w:p w14:paraId="70A2FDB6" w14:textId="2F6E9CBF" w:rsidR="00AE0C6B" w:rsidRDefault="005F0DFB" w:rsidP="005F0DFB">
      <w:pPr>
        <w:widowControl w:val="0"/>
        <w:autoSpaceDE w:val="0"/>
        <w:autoSpaceDN w:val="0"/>
        <w:adjustRightInd w:val="0"/>
        <w:rPr>
          <w:rFonts w:ascii="Avenir Book" w:hAnsi="Avenir Book" w:cs="TimesNewRomanPSMT"/>
          <w:color w:val="000000"/>
          <w:sz w:val="28"/>
          <w:szCs w:val="28"/>
          <w:u w:val="single"/>
        </w:rPr>
      </w:pPr>
      <w:r>
        <w:rPr>
          <w:rFonts w:ascii="Avenir Book" w:hAnsi="Avenir Book" w:cs="TimesNewRomanPSMT"/>
          <w:color w:val="000000"/>
          <w:sz w:val="28"/>
          <w:szCs w:val="28"/>
          <w:u w:val="single"/>
        </w:rPr>
        <w:tab/>
      </w:r>
      <w:r>
        <w:rPr>
          <w:rFonts w:ascii="Avenir Book" w:hAnsi="Avenir Book" w:cs="TimesNewRomanPSMT"/>
          <w:color w:val="000000"/>
          <w:sz w:val="28"/>
          <w:szCs w:val="28"/>
          <w:u w:val="single"/>
        </w:rPr>
        <w:tab/>
      </w:r>
      <w:r>
        <w:rPr>
          <w:rFonts w:ascii="Avenir Book" w:hAnsi="Avenir Book" w:cs="TimesNewRomanPSMT"/>
          <w:color w:val="000000"/>
          <w:sz w:val="28"/>
          <w:szCs w:val="28"/>
          <w:u w:val="single"/>
        </w:rPr>
        <w:tab/>
      </w:r>
      <w:r>
        <w:rPr>
          <w:rFonts w:ascii="Avenir Book" w:hAnsi="Avenir Book" w:cs="TimesNewRomanPSMT"/>
          <w:color w:val="000000"/>
          <w:sz w:val="28"/>
          <w:szCs w:val="28"/>
          <w:u w:val="single"/>
        </w:rPr>
        <w:tab/>
      </w:r>
      <w:r>
        <w:rPr>
          <w:rFonts w:ascii="Avenir Book" w:hAnsi="Avenir Book" w:cs="TimesNewRomanPSMT"/>
          <w:color w:val="000000"/>
          <w:sz w:val="28"/>
          <w:szCs w:val="28"/>
          <w:u w:val="single"/>
        </w:rPr>
        <w:tab/>
      </w:r>
      <w:r>
        <w:rPr>
          <w:rFonts w:ascii="Avenir Book" w:hAnsi="Avenir Book" w:cs="TimesNewRomanPSMT"/>
          <w:color w:val="000000"/>
          <w:sz w:val="28"/>
          <w:szCs w:val="28"/>
          <w:u w:val="single"/>
        </w:rPr>
        <w:tab/>
      </w:r>
      <w:r>
        <w:rPr>
          <w:rFonts w:ascii="Avenir Book" w:hAnsi="Avenir Book" w:cs="TimesNewRomanPSMT"/>
          <w:color w:val="000000"/>
          <w:sz w:val="28"/>
          <w:szCs w:val="28"/>
          <w:u w:val="single"/>
        </w:rPr>
        <w:tab/>
      </w:r>
      <w:r>
        <w:rPr>
          <w:rFonts w:ascii="Avenir Book" w:hAnsi="Avenir Book" w:cs="TimesNewRomanPSMT"/>
          <w:color w:val="000000"/>
          <w:sz w:val="28"/>
          <w:szCs w:val="28"/>
          <w:u w:val="single"/>
        </w:rPr>
        <w:tab/>
      </w:r>
      <w:r>
        <w:rPr>
          <w:rFonts w:ascii="Avenir Book" w:hAnsi="Avenir Book" w:cs="TimesNewRomanPSMT"/>
          <w:color w:val="000000"/>
          <w:sz w:val="28"/>
          <w:szCs w:val="28"/>
          <w:u w:val="single"/>
        </w:rPr>
        <w:tab/>
      </w:r>
      <w:r>
        <w:rPr>
          <w:rFonts w:ascii="Avenir Book" w:hAnsi="Avenir Book" w:cs="TimesNewRomanPSMT"/>
          <w:color w:val="000000"/>
          <w:sz w:val="28"/>
          <w:szCs w:val="28"/>
          <w:u w:val="single"/>
        </w:rPr>
        <w:tab/>
      </w:r>
      <w:r>
        <w:rPr>
          <w:rFonts w:ascii="Avenir Book" w:hAnsi="Avenir Book" w:cs="TimesNewRomanPSMT"/>
          <w:color w:val="000000"/>
          <w:sz w:val="28"/>
          <w:szCs w:val="28"/>
          <w:u w:val="single"/>
        </w:rPr>
        <w:tab/>
      </w:r>
      <w:r>
        <w:rPr>
          <w:rFonts w:ascii="Avenir Book" w:hAnsi="Avenir Book" w:cs="TimesNewRomanPSMT"/>
          <w:color w:val="000000"/>
          <w:sz w:val="28"/>
          <w:szCs w:val="28"/>
          <w:u w:val="single"/>
        </w:rPr>
        <w:tab/>
      </w:r>
      <w:r>
        <w:rPr>
          <w:rFonts w:ascii="Avenir Book" w:hAnsi="Avenir Book" w:cs="TimesNewRomanPSMT"/>
          <w:color w:val="000000"/>
          <w:sz w:val="28"/>
          <w:szCs w:val="28"/>
          <w:u w:val="single"/>
        </w:rPr>
        <w:tab/>
      </w:r>
      <w:r>
        <w:rPr>
          <w:rFonts w:ascii="Avenir Book" w:hAnsi="Avenir Book" w:cs="TimesNewRomanPSMT"/>
          <w:color w:val="000000"/>
          <w:sz w:val="28"/>
          <w:szCs w:val="28"/>
          <w:u w:val="single"/>
        </w:rPr>
        <w:tab/>
      </w:r>
      <w:r>
        <w:rPr>
          <w:rFonts w:ascii="Avenir Book" w:hAnsi="Avenir Book" w:cs="TimesNewRomanPSMT"/>
          <w:color w:val="000000"/>
          <w:sz w:val="28"/>
          <w:szCs w:val="28"/>
          <w:u w:val="single"/>
        </w:rPr>
        <w:tab/>
      </w:r>
    </w:p>
    <w:p w14:paraId="7521DED6" w14:textId="77777777" w:rsidR="005F0DFB" w:rsidRPr="005F0DFB" w:rsidRDefault="005F0DFB" w:rsidP="005F0DFB">
      <w:pPr>
        <w:widowControl w:val="0"/>
        <w:autoSpaceDE w:val="0"/>
        <w:autoSpaceDN w:val="0"/>
        <w:adjustRightInd w:val="0"/>
        <w:rPr>
          <w:rFonts w:ascii="Avenir Book" w:hAnsi="Avenir Book" w:cs="TimesNewRomanPSMT"/>
          <w:color w:val="000000"/>
          <w:sz w:val="16"/>
          <w:szCs w:val="16"/>
          <w:u w:val="single"/>
        </w:rPr>
      </w:pPr>
    </w:p>
    <w:p w14:paraId="77091AC3" w14:textId="543E1026" w:rsidR="00C96EAC" w:rsidRPr="001E28EA" w:rsidRDefault="00AE0C6B" w:rsidP="001E28EA">
      <w:pPr>
        <w:widowControl w:val="0"/>
        <w:autoSpaceDE w:val="0"/>
        <w:autoSpaceDN w:val="0"/>
        <w:adjustRightInd w:val="0"/>
        <w:jc w:val="center"/>
        <w:rPr>
          <w:rFonts w:ascii="Arial Black" w:hAnsi="Arial Black" w:cs="TimesNewRomanPSMT"/>
          <w:b/>
          <w:bCs/>
          <w:color w:val="1E60A0"/>
        </w:rPr>
      </w:pPr>
      <w:r w:rsidRPr="001E28EA">
        <w:rPr>
          <w:rFonts w:ascii="Arial Black" w:hAnsi="Arial Black" w:cs="TimesNewRomanPSMT"/>
          <w:b/>
          <w:bCs/>
          <w:color w:val="1E60A0"/>
        </w:rPr>
        <w:t xml:space="preserve">Thank you for your interest in the KTIA Leadership Legacy Scholarship. All questions pertaining to your scholarship application should be addressed to </w:t>
      </w:r>
      <w:r w:rsidR="004D167E">
        <w:rPr>
          <w:rFonts w:ascii="Arial Black" w:hAnsi="Arial Black" w:cs="TimesNewRomanPSMT"/>
          <w:b/>
          <w:bCs/>
          <w:color w:val="1E60A0"/>
        </w:rPr>
        <w:t>Katherine Bowman</w:t>
      </w:r>
      <w:r w:rsidRPr="001E28EA">
        <w:rPr>
          <w:rFonts w:ascii="Arial Black" w:hAnsi="Arial Black" w:cs="TimesNewRomanPSMT"/>
          <w:b/>
          <w:bCs/>
          <w:color w:val="1E60A0"/>
        </w:rPr>
        <w:t xml:space="preserve"> at 502.223.8687 or by email </w:t>
      </w:r>
      <w:r w:rsidR="004D167E">
        <w:rPr>
          <w:rFonts w:ascii="Arial Black" w:hAnsi="Arial Black" w:cs="TimesNewRomanPSMT"/>
          <w:b/>
          <w:bCs/>
          <w:color w:val="1E60A0"/>
        </w:rPr>
        <w:t>at Katherine.bowman@ktia.com.</w:t>
      </w:r>
    </w:p>
    <w:sectPr w:rsidR="00C96EAC" w:rsidRPr="001E28EA" w:rsidSect="00C862B9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307C5"/>
    <w:multiLevelType w:val="hybridMultilevel"/>
    <w:tmpl w:val="989E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22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6B"/>
    <w:rsid w:val="000A0DA1"/>
    <w:rsid w:val="001E28EA"/>
    <w:rsid w:val="003C4C32"/>
    <w:rsid w:val="004D167E"/>
    <w:rsid w:val="005F0DFB"/>
    <w:rsid w:val="007E4EBA"/>
    <w:rsid w:val="00907408"/>
    <w:rsid w:val="00A309AC"/>
    <w:rsid w:val="00AE0C6B"/>
    <w:rsid w:val="00C42060"/>
    <w:rsid w:val="00C862B9"/>
    <w:rsid w:val="00C96EAC"/>
    <w:rsid w:val="00D12330"/>
    <w:rsid w:val="00D8137C"/>
    <w:rsid w:val="00DA7396"/>
    <w:rsid w:val="00FD60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DD86A6"/>
  <w15:docId w15:val="{3D0437C2-63D6-3F43-B7BF-5093EDC0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rsid w:val="00C42060"/>
    <w:pPr>
      <w:spacing w:before="200" w:line="271" w:lineRule="auto"/>
      <w:ind w:left="720"/>
    </w:pPr>
    <w:rPr>
      <w:sz w:val="28"/>
      <w:szCs w:val="28"/>
    </w:rPr>
  </w:style>
  <w:style w:type="table" w:customStyle="1" w:styleId="TableGrid1">
    <w:name w:val="Table Grid1"/>
    <w:basedOn w:val="TableNormal"/>
    <w:next w:val="TableGrid"/>
    <w:rsid w:val="00C42060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42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KTIA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Cole</dc:creator>
  <cp:keywords/>
  <cp:lastModifiedBy>Sarah Brock</cp:lastModifiedBy>
  <cp:revision>2</cp:revision>
  <dcterms:created xsi:type="dcterms:W3CDTF">2025-02-20T16:14:00Z</dcterms:created>
  <dcterms:modified xsi:type="dcterms:W3CDTF">2025-02-20T16:14:00Z</dcterms:modified>
</cp:coreProperties>
</file>